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A906" w14:textId="77777777" w:rsidR="00505360" w:rsidRPr="00B93AA3" w:rsidRDefault="00505360" w:rsidP="007D74C6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45CC1090" w14:textId="77777777" w:rsidR="00505360" w:rsidRPr="00B93AA3" w:rsidRDefault="00505360" w:rsidP="007D74C6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663CDFB1" w14:textId="5316CC4C" w:rsidR="00520C6E" w:rsidRDefault="00520C6E" w:rsidP="00520C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ZARZĄDZENIE Nr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5/2025</w:t>
      </w:r>
    </w:p>
    <w:p w14:paraId="485E890E" w14:textId="77777777" w:rsidR="00520C6E" w:rsidRPr="005C035C" w:rsidRDefault="00520C6E" w:rsidP="00520C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6DBCAC4F" w14:textId="77777777" w:rsidR="00520C6E" w:rsidRPr="00471A6C" w:rsidRDefault="00520C6E" w:rsidP="00520C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7A2B44D0" w14:textId="420A6080" w:rsidR="00520C6E" w:rsidRPr="00471A6C" w:rsidRDefault="00520C6E" w:rsidP="00520C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z dnia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16 kwietnia 2025 r.</w:t>
      </w:r>
    </w:p>
    <w:p w14:paraId="68FBD1FA" w14:textId="77777777" w:rsidR="00520C6E" w:rsidRPr="00B93AA3" w:rsidRDefault="00520C6E" w:rsidP="00520C6E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487DDF1E" w14:textId="77777777" w:rsidR="00AD3F15" w:rsidRPr="00B93AA3" w:rsidRDefault="00AD3F15" w:rsidP="00CD142B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487713E7" w14:textId="04A1D912" w:rsidR="00D4778E" w:rsidRPr="00B93AA3" w:rsidRDefault="0016184A" w:rsidP="007F7673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778E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sprawie</w:t>
      </w:r>
      <w:r w:rsidR="00045E8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ustalenia</w:t>
      </w:r>
      <w:r w:rsidR="00520C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7019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skróconego dnia pracy</w:t>
      </w:r>
      <w:r w:rsidR="00BE59B6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B902A4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</w:t>
      </w:r>
      <w:r w:rsidR="00BE59B6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Powiatow</w:t>
      </w:r>
      <w:r w:rsidR="00B902A4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ym</w:t>
      </w:r>
      <w:r w:rsidR="00BE59B6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Centrum Pomocy Rodzinie w</w:t>
      </w:r>
      <w:r w:rsidR="00045E8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="00BE59B6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Grójcu</w:t>
      </w:r>
      <w:r w:rsidR="00520C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dniu </w:t>
      </w:r>
      <w:r w:rsidR="007F76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18</w:t>
      </w:r>
      <w:r w:rsidR="007019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kwietnia 202</w:t>
      </w:r>
      <w:r w:rsidR="007F76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5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</w:t>
      </w:r>
      <w:r w:rsidR="00520C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(piątek)</w:t>
      </w:r>
    </w:p>
    <w:p w14:paraId="1B435D56" w14:textId="77777777" w:rsidR="0016184A" w:rsidRPr="00B93AA3" w:rsidRDefault="0016184A" w:rsidP="00D4778E">
      <w:pPr>
        <w:spacing w:line="276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15A2EA" w14:textId="579C8702" w:rsidR="00520C6E" w:rsidRDefault="00520C6E" w:rsidP="00520C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nadanego</w:t>
      </w:r>
      <w:r w:rsidR="00045E8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Nr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106/2024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Zarządu Powiatu Grójeckiego z dnia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="00045E8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października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</w:t>
      </w:r>
    </w:p>
    <w:p w14:paraId="45E55812" w14:textId="77777777" w:rsidR="00520C6E" w:rsidRDefault="00520C6E" w:rsidP="00D4778E">
      <w:pPr>
        <w:spacing w:line="264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C1B189" w14:textId="67D733A6" w:rsidR="00D4778E" w:rsidRPr="00B93AA3" w:rsidRDefault="0016184A" w:rsidP="00D4778E">
      <w:pPr>
        <w:spacing w:line="264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Zarządzam co następuje:</w:t>
      </w:r>
    </w:p>
    <w:p w14:paraId="6208A7C1" w14:textId="77777777" w:rsidR="00D4778E" w:rsidRPr="00B93AA3" w:rsidRDefault="00D4778E" w:rsidP="00D4778E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1188291" w14:textId="77777777" w:rsidR="00D4778E" w:rsidRPr="00B93AA3" w:rsidRDefault="00D4778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CF2880" w14:textId="749F608F" w:rsidR="007F7673" w:rsidRDefault="00082748" w:rsidP="0008274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dniu </w:t>
      </w:r>
      <w:r w:rsidR="007F7673">
        <w:rPr>
          <w:rFonts w:ascii="Times New Roman" w:hAnsi="Times New Roman" w:cs="Times New Roman"/>
          <w:color w:val="000000"/>
          <w:sz w:val="24"/>
          <w:szCs w:val="24"/>
          <w:lang w:val="pl-PL"/>
        </w:rPr>
        <w:t>18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01934">
        <w:rPr>
          <w:rFonts w:ascii="Times New Roman" w:hAnsi="Times New Roman" w:cs="Times New Roman"/>
          <w:color w:val="000000"/>
          <w:sz w:val="24"/>
          <w:szCs w:val="24"/>
          <w:lang w:val="pl-PL"/>
        </w:rPr>
        <w:t>kwietnia 202</w:t>
      </w:r>
      <w:r w:rsidR="007F76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(</w:t>
      </w:r>
      <w:r w:rsidR="00701934">
        <w:rPr>
          <w:rFonts w:ascii="Times New Roman" w:hAnsi="Times New Roman" w:cs="Times New Roman"/>
          <w:color w:val="000000"/>
          <w:sz w:val="24"/>
          <w:szCs w:val="24"/>
          <w:lang w:val="pl-PL"/>
        </w:rPr>
        <w:t>piątek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ustalam skrócony czas pracy </w:t>
      </w:r>
      <w:r w:rsidR="007F76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 Powiatowego Centrum Pomocy Rodzinie w Grójcu</w:t>
      </w:r>
      <w:r w:rsidR="00045E83">
        <w:rPr>
          <w:rFonts w:ascii="Times New Roman" w:hAnsi="Times New Roman" w:cs="Times New Roman"/>
          <w:color w:val="000000"/>
          <w:sz w:val="24"/>
          <w:szCs w:val="24"/>
          <w:lang w:val="pl-PL"/>
        </w:rPr>
        <w:t>, bez</w:t>
      </w:r>
      <w:r w:rsidR="007019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5E83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obowiązku odpracowania.</w:t>
      </w:r>
    </w:p>
    <w:p w14:paraId="245593EC" w14:textId="5FDD53AE" w:rsidR="00082748" w:rsidRPr="00B93AA3" w:rsidRDefault="00701934" w:rsidP="0008274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Powiatowe Centrum Pomocy Rodzinie w Grójcu będzie czynne </w:t>
      </w:r>
      <w:r w:rsidR="00082748"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godz. od 7:30 </w:t>
      </w:r>
      <w:r w:rsidR="0008274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082748"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082748"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:00</w:t>
      </w:r>
      <w:r w:rsidR="00045E8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21894C3" w14:textId="77777777" w:rsidR="001F734D" w:rsidRPr="00B93AA3" w:rsidRDefault="001F734D" w:rsidP="00FE1F3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0FBB85" w14:textId="77777777" w:rsidR="001F734D" w:rsidRPr="00B93AA3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6A99A1C3" w14:textId="77777777" w:rsidR="00FE1F3D" w:rsidRPr="00B93AA3" w:rsidRDefault="00FE1F3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DFB71F" w14:textId="77777777" w:rsidR="00FE1F3D" w:rsidRPr="00B93AA3" w:rsidRDefault="00FE1F3D" w:rsidP="00FE1F3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Informacja o skróconym czasie pracy określonym w </w:t>
      </w:r>
      <w:r w:rsidR="00B902A4"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 podana zostanie poprzez:</w:t>
      </w:r>
    </w:p>
    <w:p w14:paraId="7B80E7D1" w14:textId="77777777" w:rsidR="00FE1F3D" w:rsidRPr="00B93AA3" w:rsidRDefault="00FE1F3D" w:rsidP="00FE1F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głównych drzwiach wejściowych,</w:t>
      </w:r>
    </w:p>
    <w:p w14:paraId="1B4A28AD" w14:textId="77777777" w:rsidR="00FE1F3D" w:rsidRPr="00B93AA3" w:rsidRDefault="00FE1F3D" w:rsidP="00FE1F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0707301F" w14:textId="77777777" w:rsidR="00CD142B" w:rsidRPr="00B93AA3" w:rsidRDefault="00FE1F3D" w:rsidP="00CD14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39CDBC60" w14:textId="77777777" w:rsidR="00B93AA3" w:rsidRDefault="00B93AA3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C081AC" w14:textId="77777777" w:rsidR="00D4778E" w:rsidRPr="00B93AA3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083B7250" w14:textId="77777777" w:rsidR="001F734D" w:rsidRPr="00B93AA3" w:rsidRDefault="001F734D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9D1DD5" w14:textId="77777777" w:rsidR="00D4778E" w:rsidRPr="00B93AA3" w:rsidRDefault="00D4778E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058E6C1E" w14:textId="77777777" w:rsidR="00D4778E" w:rsidRPr="00B93AA3" w:rsidRDefault="00D4778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D67891" w14:textId="77777777" w:rsidR="00D4778E" w:rsidRPr="00B93AA3" w:rsidRDefault="00D4778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10569D" w14:textId="65A76958" w:rsidR="009D06D1" w:rsidRDefault="009D06D1" w:rsidP="009D06D1">
      <w:pPr>
        <w:ind w:left="5954"/>
        <w:jc w:val="center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>DYREKTOR</w:t>
      </w:r>
    </w:p>
    <w:p w14:paraId="26D7BA4D" w14:textId="77777777" w:rsidR="009D06D1" w:rsidRDefault="009D06D1" w:rsidP="009D06D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Powiatowego Centrum Pomocy</w:t>
      </w:r>
      <w:r>
        <w:rPr>
          <w:rFonts w:ascii="Univers Condensed" w:hAnsi="Univers Condensed" w:cs="Times New Roman"/>
          <w:color w:val="C00000"/>
          <w:lang w:val="pl-PL"/>
        </w:rPr>
        <w:t xml:space="preserve"> </w:t>
      </w:r>
      <w:r w:rsidRPr="0073297A">
        <w:rPr>
          <w:rFonts w:ascii="Univers Condensed" w:hAnsi="Univers Condensed" w:cs="Times New Roman"/>
          <w:color w:val="C00000"/>
          <w:lang w:val="pl-PL"/>
        </w:rPr>
        <w:t>Rodzinie</w:t>
      </w:r>
    </w:p>
    <w:p w14:paraId="3D12D9CA" w14:textId="77777777" w:rsidR="009D06D1" w:rsidRPr="0073297A" w:rsidRDefault="009D06D1" w:rsidP="009D06D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w Grójcu</w:t>
      </w:r>
    </w:p>
    <w:p w14:paraId="1739EE9B" w14:textId="77777777" w:rsidR="009D06D1" w:rsidRPr="0073297A" w:rsidRDefault="009D06D1" w:rsidP="009D06D1">
      <w:pPr>
        <w:spacing w:line="360" w:lineRule="auto"/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</w:p>
    <w:p w14:paraId="24836A15" w14:textId="77777777" w:rsidR="009D06D1" w:rsidRPr="0073297A" w:rsidRDefault="009D06D1" w:rsidP="009D06D1">
      <w:pPr>
        <w:ind w:left="6096"/>
        <w:jc w:val="center"/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  <w:t>Ewa Grotek</w:t>
      </w:r>
      <w:bookmarkStart w:id="0" w:name="_Hlk152840719"/>
    </w:p>
    <w:bookmarkEnd w:id="0"/>
    <w:p w14:paraId="6942FF0D" w14:textId="60895CD4" w:rsidR="00387093" w:rsidRPr="00B93AA3" w:rsidRDefault="00D4778E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065111">
    <w:abstractNumId w:val="0"/>
  </w:num>
  <w:num w:numId="2" w16cid:durableId="141388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12EEC"/>
    <w:rsid w:val="00045E83"/>
    <w:rsid w:val="00082748"/>
    <w:rsid w:val="0016184A"/>
    <w:rsid w:val="001C6651"/>
    <w:rsid w:val="001F734D"/>
    <w:rsid w:val="00335F3B"/>
    <w:rsid w:val="00387093"/>
    <w:rsid w:val="004828CE"/>
    <w:rsid w:val="00505360"/>
    <w:rsid w:val="00520C6E"/>
    <w:rsid w:val="00541367"/>
    <w:rsid w:val="0056580F"/>
    <w:rsid w:val="005B0BED"/>
    <w:rsid w:val="006247BE"/>
    <w:rsid w:val="00701934"/>
    <w:rsid w:val="007714A7"/>
    <w:rsid w:val="007D74C6"/>
    <w:rsid w:val="007F7673"/>
    <w:rsid w:val="00806813"/>
    <w:rsid w:val="00852C91"/>
    <w:rsid w:val="009D06D1"/>
    <w:rsid w:val="00A10BF5"/>
    <w:rsid w:val="00A218EF"/>
    <w:rsid w:val="00AD3F15"/>
    <w:rsid w:val="00AF1E0C"/>
    <w:rsid w:val="00B902A4"/>
    <w:rsid w:val="00B93AA3"/>
    <w:rsid w:val="00BC6125"/>
    <w:rsid w:val="00BE59B6"/>
    <w:rsid w:val="00C15FCC"/>
    <w:rsid w:val="00CD142B"/>
    <w:rsid w:val="00D4778E"/>
    <w:rsid w:val="00D65861"/>
    <w:rsid w:val="00E928E8"/>
    <w:rsid w:val="00EF37BD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E4A1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4</cp:revision>
  <cp:lastPrinted>2019-12-18T07:27:00Z</cp:lastPrinted>
  <dcterms:created xsi:type="dcterms:W3CDTF">2025-04-16T10:13:00Z</dcterms:created>
  <dcterms:modified xsi:type="dcterms:W3CDTF">2025-04-16T10:50:00Z</dcterms:modified>
</cp:coreProperties>
</file>